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9A3" w:rsidRDefault="000E29A3" w:rsidP="000E29A3">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0E29A3" w:rsidTr="00AD3FF9">
        <w:trPr>
          <w:trHeight w:val="369"/>
        </w:trPr>
        <w:tc>
          <w:tcPr>
            <w:tcW w:w="3612" w:type="dxa"/>
          </w:tcPr>
          <w:p w:rsidR="000E29A3" w:rsidRDefault="000E29A3" w:rsidP="000E29A3">
            <w:pPr>
              <w:tabs>
                <w:tab w:val="left" w:pos="4606"/>
              </w:tabs>
              <w:spacing w:line="276" w:lineRule="auto"/>
              <w:ind w:right="353"/>
              <w:jc w:val="right"/>
              <w:rPr>
                <w:rFonts w:cs="Arial"/>
              </w:rPr>
            </w:pPr>
          </w:p>
        </w:tc>
        <w:tc>
          <w:tcPr>
            <w:tcW w:w="5103" w:type="dxa"/>
            <w:hideMark/>
          </w:tcPr>
          <w:p w:rsidR="000E29A3" w:rsidRDefault="000E29A3" w:rsidP="000E29A3">
            <w:pPr>
              <w:spacing w:line="276" w:lineRule="auto"/>
              <w:ind w:right="-72"/>
              <w:jc w:val="right"/>
              <w:rPr>
                <w:rFonts w:cs="Arial"/>
              </w:rPr>
            </w:pPr>
            <w:r>
              <w:rPr>
                <w:rFonts w:cs="Arial"/>
                <w:szCs w:val="22"/>
              </w:rPr>
              <w:t>УТВЕРЖДЕНО</w:t>
            </w:r>
          </w:p>
        </w:tc>
      </w:tr>
      <w:tr w:rsidR="000E29A3" w:rsidTr="00AD3FF9">
        <w:trPr>
          <w:trHeight w:val="369"/>
        </w:trPr>
        <w:tc>
          <w:tcPr>
            <w:tcW w:w="3612" w:type="dxa"/>
          </w:tcPr>
          <w:p w:rsidR="000E29A3" w:rsidRDefault="000E29A3" w:rsidP="000E29A3">
            <w:pPr>
              <w:spacing w:line="276" w:lineRule="auto"/>
              <w:ind w:right="-72"/>
              <w:jc w:val="right"/>
              <w:rPr>
                <w:rFonts w:cs="Arial"/>
              </w:rPr>
            </w:pPr>
          </w:p>
        </w:tc>
        <w:tc>
          <w:tcPr>
            <w:tcW w:w="5103" w:type="dxa"/>
            <w:hideMark/>
          </w:tcPr>
          <w:p w:rsidR="000E29A3" w:rsidRDefault="000E29A3" w:rsidP="000E29A3">
            <w:pPr>
              <w:spacing w:line="276" w:lineRule="auto"/>
              <w:ind w:right="-72"/>
              <w:jc w:val="right"/>
              <w:rPr>
                <w:rFonts w:cs="Arial"/>
              </w:rPr>
            </w:pPr>
            <w:r>
              <w:rPr>
                <w:rFonts w:cs="Arial"/>
                <w:szCs w:val="22"/>
              </w:rPr>
              <w:t>решением Тендерной комиссии</w:t>
            </w:r>
          </w:p>
        </w:tc>
      </w:tr>
      <w:tr w:rsidR="000E29A3" w:rsidTr="00AD3FF9">
        <w:trPr>
          <w:trHeight w:val="391"/>
        </w:trPr>
        <w:tc>
          <w:tcPr>
            <w:tcW w:w="3612" w:type="dxa"/>
          </w:tcPr>
          <w:p w:rsidR="000E29A3" w:rsidRDefault="000E29A3" w:rsidP="000E29A3">
            <w:pPr>
              <w:spacing w:line="276" w:lineRule="auto"/>
              <w:jc w:val="right"/>
              <w:rPr>
                <w:rFonts w:cs="Arial"/>
              </w:rPr>
            </w:pPr>
          </w:p>
        </w:tc>
        <w:tc>
          <w:tcPr>
            <w:tcW w:w="5103" w:type="dxa"/>
            <w:hideMark/>
          </w:tcPr>
          <w:p w:rsidR="000E29A3" w:rsidRDefault="000E29A3" w:rsidP="000E29A3">
            <w:pPr>
              <w:spacing w:line="276" w:lineRule="auto"/>
              <w:jc w:val="right"/>
              <w:rPr>
                <w:rFonts w:cs="Arial"/>
              </w:rPr>
            </w:pPr>
            <w:r>
              <w:rPr>
                <w:rFonts w:cs="Arial"/>
                <w:szCs w:val="22"/>
              </w:rPr>
              <w:t xml:space="preserve">Протокол  № 50/2016 </w:t>
            </w:r>
          </w:p>
        </w:tc>
      </w:tr>
      <w:tr w:rsidR="000E29A3" w:rsidTr="00AD3FF9">
        <w:trPr>
          <w:trHeight w:val="391"/>
        </w:trPr>
        <w:tc>
          <w:tcPr>
            <w:tcW w:w="3612" w:type="dxa"/>
          </w:tcPr>
          <w:p w:rsidR="000E29A3" w:rsidRDefault="000E29A3" w:rsidP="000E29A3">
            <w:pPr>
              <w:spacing w:line="276" w:lineRule="auto"/>
              <w:jc w:val="right"/>
              <w:rPr>
                <w:rFonts w:cs="Arial"/>
              </w:rPr>
            </w:pPr>
          </w:p>
        </w:tc>
        <w:tc>
          <w:tcPr>
            <w:tcW w:w="5103" w:type="dxa"/>
            <w:hideMark/>
          </w:tcPr>
          <w:p w:rsidR="000E29A3" w:rsidRDefault="000E29A3" w:rsidP="000E29A3">
            <w:pPr>
              <w:spacing w:line="276" w:lineRule="auto"/>
              <w:jc w:val="right"/>
              <w:rPr>
                <w:rFonts w:cs="Arial"/>
              </w:rPr>
            </w:pPr>
            <w:r>
              <w:rPr>
                <w:rFonts w:cs="Arial"/>
                <w:szCs w:val="22"/>
              </w:rPr>
              <w:t>От «13» января  2017 г.</w:t>
            </w:r>
          </w:p>
        </w:tc>
      </w:tr>
    </w:tbl>
    <w:p w:rsidR="00511ECA" w:rsidRPr="00B87B6E" w:rsidRDefault="00511ECA" w:rsidP="00511ECA">
      <w:pPr>
        <w:rPr>
          <w:rFonts w:cs="Arial"/>
          <w:vanish/>
          <w:szCs w:val="22"/>
        </w:rPr>
      </w:pPr>
    </w:p>
    <w:p w:rsidR="00511ECA" w:rsidRPr="00E974AF" w:rsidRDefault="00B87B6E" w:rsidP="00511ECA">
      <w:pPr>
        <w:jc w:val="both"/>
        <w:rPr>
          <w:rFonts w:cs="Arial"/>
        </w:rPr>
      </w:pPr>
      <w:r w:rsidRPr="00580C39">
        <w:rPr>
          <w:rFonts w:cs="Arial"/>
        </w:rPr>
        <w:t xml:space="preserve">№ </w:t>
      </w:r>
      <w:r w:rsidR="00E23AF9" w:rsidRPr="00580C39">
        <w:rPr>
          <w:rFonts w:cs="Arial"/>
        </w:rPr>
        <w:t>67</w:t>
      </w:r>
      <w:r w:rsidRPr="00580C39">
        <w:rPr>
          <w:rFonts w:cs="Arial"/>
        </w:rPr>
        <w:t>-БНГРЭ-2016 от</w:t>
      </w:r>
      <w:r w:rsidR="00580C39" w:rsidRPr="00580C39">
        <w:rPr>
          <w:rFonts w:cs="Arial"/>
        </w:rPr>
        <w:t xml:space="preserve"> 26</w:t>
      </w:r>
      <w:r w:rsidRPr="00580C39">
        <w:rPr>
          <w:rFonts w:cs="Arial"/>
        </w:rPr>
        <w:t>.1</w:t>
      </w:r>
      <w:r w:rsidR="00EA0C71" w:rsidRPr="00580C39">
        <w:rPr>
          <w:rFonts w:cs="Arial"/>
        </w:rPr>
        <w:t>2</w:t>
      </w:r>
      <w:r w:rsidRPr="00580C39">
        <w:rPr>
          <w:rFonts w:cs="Arial"/>
        </w:rPr>
        <w:t>.2016</w:t>
      </w:r>
    </w:p>
    <w:p w:rsidR="00B87B6E" w:rsidRPr="00E974AF" w:rsidRDefault="00B87B6E" w:rsidP="00511ECA">
      <w:pPr>
        <w:jc w:val="both"/>
        <w:rPr>
          <w:rFonts w:cs="Arial"/>
          <w:szCs w:val="22"/>
        </w:rPr>
      </w:pPr>
    </w:p>
    <w:p w:rsidR="009A33EB" w:rsidRPr="000D76EE" w:rsidRDefault="009A33EB" w:rsidP="009A33EB">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w:t>
      </w:r>
      <w:r w:rsidR="00AF1591">
        <w:rPr>
          <w:rFonts w:cs="Arial"/>
          <w:szCs w:val="22"/>
        </w:rPr>
        <w:t xml:space="preserve">делать предложение (оферту) на поставку </w:t>
      </w:r>
      <w:r w:rsidR="00AF1591" w:rsidRPr="00AF1591">
        <w:rPr>
          <w:rFonts w:cs="Arial"/>
          <w:b/>
          <w:szCs w:val="22"/>
        </w:rPr>
        <w:t>Постельных принадлежностей</w:t>
      </w:r>
    </w:p>
    <w:p w:rsidR="009A33EB" w:rsidRPr="000D76EE" w:rsidRDefault="009A33EB" w:rsidP="009A33EB">
      <w:pPr>
        <w:ind w:firstLine="720"/>
        <w:jc w:val="both"/>
        <w:rPr>
          <w:rFonts w:cs="Arial"/>
          <w:szCs w:val="22"/>
        </w:rPr>
      </w:pPr>
      <w:r w:rsidRPr="000D76EE">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AF1591" w:rsidRPr="00E974AF">
        <w:rPr>
          <w:rFonts w:cs="Arial"/>
          <w:szCs w:val="22"/>
        </w:rPr>
        <w:t xml:space="preserve">исходя из наименьшей </w:t>
      </w:r>
      <w:proofErr w:type="gramStart"/>
      <w:r w:rsidR="00AF1591" w:rsidRPr="00E974AF">
        <w:rPr>
          <w:rFonts w:cs="Arial"/>
          <w:szCs w:val="22"/>
        </w:rPr>
        <w:t>стоимости</w:t>
      </w:r>
      <w:proofErr w:type="gramEnd"/>
      <w:r w:rsidR="00AF1591" w:rsidRPr="00E974AF">
        <w:rPr>
          <w:rFonts w:cs="Arial"/>
          <w:szCs w:val="22"/>
        </w:rPr>
        <w:t xml:space="preserve"> предложенной за лот</w:t>
      </w:r>
      <w:r w:rsidR="00AF1591">
        <w:rPr>
          <w:rFonts w:cs="Arial"/>
          <w:szCs w:val="22"/>
        </w:rPr>
        <w:t>.</w:t>
      </w:r>
    </w:p>
    <w:p w:rsidR="009A33EB" w:rsidRDefault="009A33EB" w:rsidP="009A33EB">
      <w:pPr>
        <w:ind w:firstLine="720"/>
        <w:jc w:val="both"/>
        <w:rPr>
          <w:rFonts w:cs="Arial"/>
          <w:szCs w:val="22"/>
        </w:rPr>
      </w:pPr>
      <w:r w:rsidRPr="000D76EE">
        <w:rPr>
          <w:rFonts w:cs="Arial"/>
          <w:szCs w:val="22"/>
        </w:rPr>
        <w:t>Оферта должна быть пр</w:t>
      </w:r>
      <w:r w:rsidR="00AF1591">
        <w:rPr>
          <w:rFonts w:cs="Arial"/>
          <w:szCs w:val="22"/>
        </w:rPr>
        <w:t xml:space="preserve">едставлена на всю номенклатуру </w:t>
      </w:r>
      <w:r w:rsidRPr="000D76EE">
        <w:rPr>
          <w:rFonts w:cs="Arial"/>
          <w:szCs w:val="22"/>
        </w:rPr>
        <w:t xml:space="preserve">МТР, указанных в </w:t>
      </w:r>
      <w:proofErr w:type="gramStart"/>
      <w:r w:rsidRPr="000D76EE">
        <w:rPr>
          <w:rFonts w:cs="Arial"/>
          <w:szCs w:val="22"/>
        </w:rPr>
        <w:t>Требованиях</w:t>
      </w:r>
      <w:proofErr w:type="gramEnd"/>
      <w:r w:rsidRPr="000D76EE">
        <w:rPr>
          <w:rFonts w:cs="Arial"/>
          <w:szCs w:val="22"/>
        </w:rPr>
        <w:t xml:space="preserve"> к предмету оферты. В случае нарушения данного требования Общество оставляет за собой право не принимать п</w:t>
      </w:r>
      <w:r w:rsidR="00AF1591">
        <w:rPr>
          <w:rFonts w:cs="Arial"/>
          <w:szCs w:val="22"/>
        </w:rPr>
        <w:t>оданную оферту к рассмотрению. Лот неделимый.</w:t>
      </w:r>
    </w:p>
    <w:p w:rsidR="00167634" w:rsidRPr="00167634" w:rsidRDefault="00C50C11" w:rsidP="009A33EB">
      <w:pPr>
        <w:ind w:firstLine="720"/>
        <w:jc w:val="both"/>
        <w:rPr>
          <w:rFonts w:cs="Arial"/>
          <w:szCs w:val="22"/>
        </w:rPr>
      </w:pPr>
      <w:r w:rsidRPr="00167634">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26B28" w:rsidRPr="00167634" w:rsidRDefault="00426B28" w:rsidP="009A33EB">
      <w:pPr>
        <w:ind w:firstLine="720"/>
        <w:jc w:val="both"/>
        <w:rPr>
          <w:rFonts w:cs="Arial"/>
          <w:szCs w:val="22"/>
        </w:rPr>
      </w:pPr>
      <w:r w:rsidRPr="00167634">
        <w:rPr>
          <w:rFonts w:cs="Arial"/>
          <w:szCs w:val="22"/>
        </w:rPr>
        <w:t>Подача одним участником закупки альт</w:t>
      </w:r>
      <w:r w:rsidR="00167634" w:rsidRPr="00167634">
        <w:rPr>
          <w:rFonts w:cs="Arial"/>
          <w:szCs w:val="22"/>
        </w:rPr>
        <w:t xml:space="preserve">ернативных оферт </w:t>
      </w:r>
      <w:r w:rsidRPr="00167634">
        <w:rPr>
          <w:rFonts w:cs="Arial"/>
          <w:szCs w:val="22"/>
        </w:rPr>
        <w:t>не допускается</w:t>
      </w:r>
      <w:bookmarkStart w:id="0" w:name="_GoBack"/>
      <w:bookmarkEnd w:id="0"/>
      <w:r w:rsidR="00167634">
        <w:rPr>
          <w:rFonts w:cs="Arial"/>
          <w:szCs w:val="22"/>
        </w:rPr>
        <w:t>.</w:t>
      </w:r>
    </w:p>
    <w:p w:rsidR="00AF1591" w:rsidRPr="000D76EE" w:rsidRDefault="00AF1591" w:rsidP="00AF1591">
      <w:pPr>
        <w:ind w:firstLine="720"/>
        <w:jc w:val="both"/>
        <w:rPr>
          <w:rFonts w:cs="Arial"/>
          <w:szCs w:val="22"/>
        </w:rPr>
      </w:pPr>
      <w:r w:rsidRPr="000D76EE">
        <w:rPr>
          <w:rFonts w:cs="Arial"/>
          <w:szCs w:val="22"/>
        </w:rPr>
        <w:t>Существенные условия,</w:t>
      </w:r>
      <w:r>
        <w:rPr>
          <w:rFonts w:cs="Arial"/>
          <w:szCs w:val="22"/>
        </w:rPr>
        <w:t xml:space="preserve"> 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AF1591" w:rsidRPr="000D76EE" w:rsidRDefault="00AF1591" w:rsidP="00AF1591">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F1591" w:rsidRPr="00113933" w:rsidRDefault="00AF1591" w:rsidP="00AF1591">
      <w:pPr>
        <w:ind w:firstLine="720"/>
        <w:jc w:val="both"/>
        <w:rPr>
          <w:rFonts w:cs="Arial"/>
          <w:szCs w:val="22"/>
        </w:rPr>
      </w:pPr>
      <w:r w:rsidRPr="00113933">
        <w:rPr>
          <w:rFonts w:cs="Arial"/>
          <w:szCs w:val="22"/>
        </w:rPr>
        <w:t>Тендер проводится в один этапа: оценка коммерческой части оферт.</w:t>
      </w:r>
    </w:p>
    <w:p w:rsidR="00AF1591" w:rsidRPr="00113933" w:rsidRDefault="00AF1591" w:rsidP="00AF1591">
      <w:pPr>
        <w:ind w:firstLine="720"/>
        <w:jc w:val="both"/>
        <w:rPr>
          <w:rFonts w:cs="Arial"/>
          <w:szCs w:val="22"/>
        </w:rPr>
      </w:pPr>
      <w:r w:rsidRPr="00113933">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113933">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113933">
        <w:t xml:space="preserve"> Коммерческие части оферт, поступившие в Общество позже установленного срока, к рассмотрению не принимаются.</w:t>
      </w:r>
    </w:p>
    <w:p w:rsidR="009A33EB" w:rsidRPr="0062781D" w:rsidRDefault="009A33EB" w:rsidP="009A33EB">
      <w:pPr>
        <w:pStyle w:val="a"/>
        <w:numPr>
          <w:ilvl w:val="0"/>
          <w:numId w:val="0"/>
        </w:numPr>
        <w:tabs>
          <w:tab w:val="left" w:pos="284"/>
        </w:tabs>
        <w:ind w:firstLine="709"/>
      </w:pPr>
      <w:proofErr w:type="gramStart"/>
      <w:r w:rsidRPr="0062781D">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9A33EB" w:rsidRPr="000D76EE" w:rsidRDefault="009A33EB" w:rsidP="009A33EB">
      <w:pPr>
        <w:pStyle w:val="a"/>
        <w:numPr>
          <w:ilvl w:val="0"/>
          <w:numId w:val="0"/>
        </w:numPr>
        <w:tabs>
          <w:tab w:val="left" w:pos="284"/>
        </w:tabs>
        <w:ind w:firstLine="709"/>
      </w:pPr>
      <w:r w:rsidRPr="0062781D">
        <w:t>Участник закупки</w:t>
      </w:r>
      <w:r w:rsidRPr="00113933">
        <w:t xml:space="preserve"> допускается до участия в коммерческой оценке оферт, если его оферта соответствует всем требованиям к предмету оферты (согласно</w:t>
      </w:r>
      <w:r w:rsidRPr="000D76EE">
        <w:t xml:space="preserve"> форме 2).</w:t>
      </w:r>
    </w:p>
    <w:p w:rsidR="009A33EB" w:rsidRPr="000D76EE" w:rsidRDefault="009A33EB" w:rsidP="009A33EB">
      <w:pPr>
        <w:pStyle w:val="a"/>
        <w:numPr>
          <w:ilvl w:val="0"/>
          <w:numId w:val="0"/>
        </w:numPr>
        <w:tabs>
          <w:tab w:val="left" w:pos="284"/>
        </w:tabs>
        <w:ind w:firstLine="709"/>
      </w:pPr>
      <w:r w:rsidRPr="000D76EE">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lastRenderedPageBreak/>
        <w:t>переговорах</w:t>
      </w:r>
      <w:proofErr w:type="gramEnd"/>
      <w:r w:rsidRPr="000D76EE">
        <w:t xml:space="preserve">, действующей будет считаться последняя из поданных им коммерческая </w:t>
      </w:r>
      <w:r w:rsidRPr="0062781D">
        <w:t>часть оферты.</w:t>
      </w:r>
    </w:p>
    <w:p w:rsidR="009A33EB" w:rsidRPr="00F764A5" w:rsidRDefault="009A33EB" w:rsidP="009A33EB">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w:t>
      </w:r>
      <w:r w:rsidRPr="00F764A5">
        <w:t xml:space="preserve">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F764A5">
        <w:t>поданных</w:t>
      </w:r>
      <w:proofErr w:type="gramEnd"/>
      <w:r w:rsidRPr="00F764A5">
        <w:t xml:space="preserve"> участником закупки коммерческая часть оферты</w:t>
      </w:r>
      <w:r w:rsidR="0062781D" w:rsidRPr="00F764A5">
        <w:t>.</w:t>
      </w:r>
    </w:p>
    <w:p w:rsidR="009A33EB" w:rsidRPr="00F764A5" w:rsidRDefault="009A33EB" w:rsidP="009A33EB">
      <w:pPr>
        <w:ind w:firstLine="720"/>
        <w:jc w:val="both"/>
        <w:rPr>
          <w:rFonts w:cs="Arial"/>
          <w:szCs w:val="22"/>
        </w:rPr>
      </w:pPr>
      <w:r w:rsidRPr="00F764A5">
        <w:rPr>
          <w:rFonts w:cs="Arial"/>
          <w:szCs w:val="22"/>
        </w:rPr>
        <w:t>Общество оставляет за собой право акцептовать любое из поступивших предложений, либо не акцептовать ни одно из них.</w:t>
      </w:r>
    </w:p>
    <w:p w:rsidR="009A33EB" w:rsidRPr="00F764A5" w:rsidRDefault="009A33EB" w:rsidP="009A33EB">
      <w:pPr>
        <w:ind w:firstLine="720"/>
        <w:jc w:val="both"/>
        <w:rPr>
          <w:rFonts w:cs="Arial"/>
          <w:szCs w:val="22"/>
        </w:rPr>
      </w:pPr>
      <w:r w:rsidRPr="00F764A5">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7B00CE">
        <w:rPr>
          <w:rFonts w:cs="Arial"/>
          <w:szCs w:val="22"/>
        </w:rPr>
        <w:t>20</w:t>
      </w:r>
      <w:r w:rsidR="00BB23F4" w:rsidRPr="00F764A5">
        <w:rPr>
          <w:rFonts w:cs="Arial"/>
          <w:szCs w:val="22"/>
        </w:rPr>
        <w:t>.01.2017г.</w:t>
      </w:r>
      <w:r w:rsidRPr="00F764A5">
        <w:rPr>
          <w:rFonts w:cs="Arial"/>
          <w:szCs w:val="22"/>
        </w:rPr>
        <w:t xml:space="preserve"> включительно, соответствовать всем условиям, указанным в настоящем извещении.</w:t>
      </w:r>
    </w:p>
    <w:p w:rsidR="009A33EB" w:rsidRPr="000D76EE" w:rsidRDefault="009A33EB" w:rsidP="009A33EB">
      <w:pPr>
        <w:ind w:firstLine="720"/>
        <w:jc w:val="both"/>
        <w:rPr>
          <w:rFonts w:cs="Arial"/>
          <w:szCs w:val="22"/>
        </w:rPr>
      </w:pPr>
      <w:r w:rsidRPr="00F764A5">
        <w:rPr>
          <w:rFonts w:cs="Arial"/>
          <w:szCs w:val="22"/>
        </w:rPr>
        <w:t>Офертой контрагента бу</w:t>
      </w:r>
      <w:r w:rsidRPr="000D76EE">
        <w:rPr>
          <w:rFonts w:cs="Arial"/>
          <w:szCs w:val="22"/>
        </w:rPr>
        <w:t>дет считаться следующий комплект документов:</w:t>
      </w:r>
    </w:p>
    <w:p w:rsidR="00BB23F4" w:rsidRPr="000D76EE" w:rsidRDefault="00BB23F4" w:rsidP="00BB23F4">
      <w:pPr>
        <w:ind w:firstLine="720"/>
        <w:jc w:val="both"/>
        <w:rPr>
          <w:rFonts w:cs="Arial"/>
          <w:szCs w:val="22"/>
        </w:rPr>
      </w:pPr>
      <w:r w:rsidRPr="000D76EE">
        <w:rPr>
          <w:rFonts w:cs="Arial"/>
          <w:szCs w:val="22"/>
        </w:rPr>
        <w:t>техническая часть:</w:t>
      </w:r>
    </w:p>
    <w:p w:rsidR="00BB23F4" w:rsidRPr="008C1084" w:rsidRDefault="00BB23F4" w:rsidP="00BB23F4">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Извещение о согласии сделать оферту (форма 4, подписанная </w:t>
      </w:r>
      <w:r w:rsidRPr="008C1084">
        <w:rPr>
          <w:rFonts w:cs="Arial"/>
          <w:szCs w:val="22"/>
        </w:rPr>
        <w:t>уполномоченным лицом и заверенная печатью участника закупки);</w:t>
      </w:r>
    </w:p>
    <w:p w:rsidR="00BB23F4" w:rsidRPr="008C1084" w:rsidRDefault="00BB23F4" w:rsidP="00BB23F4">
      <w:pPr>
        <w:pStyle w:val="a4"/>
        <w:numPr>
          <w:ilvl w:val="0"/>
          <w:numId w:val="2"/>
        </w:numPr>
        <w:tabs>
          <w:tab w:val="left" w:pos="1418"/>
        </w:tabs>
        <w:ind w:left="1418" w:hanging="341"/>
        <w:contextualSpacing w:val="0"/>
        <w:jc w:val="both"/>
        <w:rPr>
          <w:rFonts w:cs="Arial"/>
          <w:color w:val="000000" w:themeColor="text1"/>
          <w:szCs w:val="22"/>
        </w:rPr>
      </w:pPr>
      <w:r w:rsidRPr="008C1084">
        <w:rPr>
          <w:rFonts w:cs="Arial"/>
          <w:color w:val="000000" w:themeColor="text1"/>
          <w:szCs w:val="22"/>
        </w:rPr>
        <w:t xml:space="preserve">Подписанный проект договора без указания информации о стоимости; </w:t>
      </w:r>
    </w:p>
    <w:p w:rsidR="00BB23F4" w:rsidRPr="00F37172" w:rsidRDefault="00BB23F4" w:rsidP="00BB23F4">
      <w:pPr>
        <w:pStyle w:val="a4"/>
        <w:numPr>
          <w:ilvl w:val="0"/>
          <w:numId w:val="2"/>
        </w:numPr>
        <w:tabs>
          <w:tab w:val="left" w:pos="1418"/>
        </w:tabs>
        <w:ind w:left="1418" w:hanging="341"/>
        <w:contextualSpacing w:val="0"/>
        <w:jc w:val="both"/>
        <w:rPr>
          <w:rFonts w:cs="Arial"/>
          <w:szCs w:val="22"/>
        </w:rPr>
      </w:pPr>
      <w:r w:rsidRPr="00F37172">
        <w:rPr>
          <w:rFonts w:cs="Arial"/>
          <w:szCs w:val="22"/>
        </w:rPr>
        <w:t>Техническое предложение (форма 6т,подписанная уполномоченным лицом и заверенная печатью участника закупки);</w:t>
      </w:r>
    </w:p>
    <w:p w:rsidR="00BB23F4" w:rsidRPr="00F37172" w:rsidRDefault="00BB23F4" w:rsidP="00BB23F4">
      <w:pPr>
        <w:pStyle w:val="a4"/>
        <w:numPr>
          <w:ilvl w:val="0"/>
          <w:numId w:val="2"/>
        </w:numPr>
        <w:tabs>
          <w:tab w:val="left" w:pos="1418"/>
        </w:tabs>
        <w:ind w:left="1418" w:hanging="341"/>
        <w:contextualSpacing w:val="0"/>
        <w:jc w:val="both"/>
        <w:rPr>
          <w:rFonts w:cs="Arial"/>
          <w:szCs w:val="22"/>
        </w:rPr>
      </w:pPr>
      <w:r w:rsidRPr="00F37172">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B23F4" w:rsidRPr="00F37172" w:rsidRDefault="00BB23F4" w:rsidP="00BB23F4">
      <w:pPr>
        <w:pStyle w:val="a4"/>
        <w:numPr>
          <w:ilvl w:val="0"/>
          <w:numId w:val="2"/>
        </w:numPr>
        <w:tabs>
          <w:tab w:val="left" w:pos="1418"/>
        </w:tabs>
        <w:ind w:left="1418" w:hanging="341"/>
        <w:contextualSpacing w:val="0"/>
        <w:jc w:val="both"/>
        <w:rPr>
          <w:rFonts w:cs="Arial"/>
          <w:szCs w:val="22"/>
        </w:rPr>
      </w:pPr>
      <w:r w:rsidRPr="00F37172">
        <w:rPr>
          <w:rFonts w:cs="Arial"/>
          <w:szCs w:val="22"/>
        </w:rPr>
        <w:t>Подтверждающие документы в соответствии с требованиями формы 2.</w:t>
      </w:r>
    </w:p>
    <w:p w:rsidR="00BB23F4" w:rsidRPr="00F37172" w:rsidRDefault="00BB23F4" w:rsidP="00BB23F4">
      <w:pPr>
        <w:pStyle w:val="a4"/>
        <w:numPr>
          <w:ilvl w:val="0"/>
          <w:numId w:val="2"/>
        </w:numPr>
        <w:tabs>
          <w:tab w:val="left" w:pos="1418"/>
        </w:tabs>
        <w:ind w:left="1418" w:hanging="341"/>
        <w:contextualSpacing w:val="0"/>
        <w:jc w:val="both"/>
        <w:rPr>
          <w:rFonts w:cs="Arial"/>
          <w:szCs w:val="22"/>
        </w:rPr>
      </w:pPr>
      <w:r w:rsidRPr="00F37172">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BB23F4" w:rsidRPr="00F37172" w:rsidRDefault="00BB23F4" w:rsidP="00BB23F4">
      <w:pPr>
        <w:pStyle w:val="a4"/>
        <w:numPr>
          <w:ilvl w:val="0"/>
          <w:numId w:val="2"/>
        </w:numPr>
        <w:tabs>
          <w:tab w:val="left" w:pos="1418"/>
        </w:tabs>
        <w:ind w:left="1418" w:hanging="341"/>
        <w:contextualSpacing w:val="0"/>
        <w:jc w:val="both"/>
        <w:rPr>
          <w:rFonts w:cs="Arial"/>
          <w:szCs w:val="22"/>
        </w:rPr>
      </w:pPr>
      <w:r w:rsidRPr="00F37172">
        <w:rPr>
          <w:rFonts w:cs="Arial"/>
        </w:rPr>
        <w:t xml:space="preserve">Опись документов технической части оферты </w:t>
      </w:r>
      <w:r w:rsidRPr="00F37172">
        <w:rPr>
          <w:rFonts w:cs="Arial"/>
          <w:szCs w:val="22"/>
        </w:rPr>
        <w:t>(подписанная уполномоченным лицом и заверенная печатью участника закупки)</w:t>
      </w:r>
      <w:r w:rsidRPr="00F37172">
        <w:rPr>
          <w:rFonts w:cs="Arial"/>
        </w:rPr>
        <w:t>;</w:t>
      </w:r>
    </w:p>
    <w:p w:rsidR="00BB23F4" w:rsidRPr="000D76EE" w:rsidRDefault="00BB23F4" w:rsidP="00BB23F4">
      <w:pPr>
        <w:ind w:firstLine="720"/>
        <w:jc w:val="both"/>
        <w:rPr>
          <w:rFonts w:cs="Arial"/>
          <w:szCs w:val="22"/>
        </w:rPr>
      </w:pPr>
      <w:r w:rsidRPr="000D76EE">
        <w:rPr>
          <w:rFonts w:cs="Arial"/>
          <w:szCs w:val="22"/>
        </w:rPr>
        <w:t>коммерческая часть:</w:t>
      </w:r>
    </w:p>
    <w:p w:rsidR="00BB23F4" w:rsidRDefault="00BB23F4" w:rsidP="00BB23F4">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BB23F4" w:rsidRPr="000D76EE" w:rsidRDefault="00BB23F4" w:rsidP="00BB23F4">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BB23F4" w:rsidRPr="000D76EE" w:rsidRDefault="00BB23F4" w:rsidP="00BB23F4">
      <w:pPr>
        <w:pStyle w:val="a4"/>
        <w:numPr>
          <w:ilvl w:val="0"/>
          <w:numId w:val="2"/>
        </w:numPr>
        <w:tabs>
          <w:tab w:val="left" w:pos="1418"/>
        </w:tabs>
        <w:ind w:left="1418" w:hanging="341"/>
        <w:contextualSpacing w:val="0"/>
        <w:jc w:val="both"/>
        <w:rPr>
          <w:rFonts w:cs="Arial"/>
          <w:szCs w:val="22"/>
        </w:rPr>
      </w:pPr>
      <w:r w:rsidRPr="000D76EE">
        <w:rPr>
          <w:rFonts w:cs="Arial"/>
          <w:szCs w:val="22"/>
        </w:rPr>
        <w:t>Коммерческое предложение (форма 6к,подписанная уполномоченным лицом и заверенная печатью участника закупки);</w:t>
      </w:r>
    </w:p>
    <w:p w:rsidR="009A33EB" w:rsidRPr="00BB23F4" w:rsidRDefault="00BB23F4" w:rsidP="00BB23F4">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w:t>
      </w:r>
      <w:r w:rsidRPr="00F764A5">
        <w:rPr>
          <w:rFonts w:cs="Arial"/>
        </w:rPr>
        <w:t xml:space="preserve">коммерческой части оферты </w:t>
      </w:r>
      <w:r w:rsidRPr="00F764A5">
        <w:rPr>
          <w:rFonts w:cs="Arial"/>
          <w:szCs w:val="22"/>
        </w:rPr>
        <w:t>(подписанная уполномоченным лицом и заверенная печатью участника закупки)</w:t>
      </w:r>
      <w:r w:rsidRPr="00F764A5">
        <w:rPr>
          <w:rFonts w:cs="Arial"/>
        </w:rPr>
        <w:t>.</w:t>
      </w:r>
    </w:p>
    <w:p w:rsidR="00F764A5" w:rsidRPr="000D76EE" w:rsidRDefault="00F764A5" w:rsidP="00F764A5">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F764A5" w:rsidRPr="000D76EE" w:rsidRDefault="00F764A5" w:rsidP="00F764A5">
      <w:pPr>
        <w:ind w:firstLine="708"/>
        <w:jc w:val="both"/>
        <w:rPr>
          <w:rFonts w:cs="Arial"/>
          <w:szCs w:val="22"/>
        </w:rPr>
      </w:pPr>
      <w:r w:rsidRPr="000D76EE">
        <w:rPr>
          <w:rFonts w:cs="Arial"/>
          <w:szCs w:val="22"/>
        </w:rPr>
        <w:t>Оферта предоставляется на русском языке.</w:t>
      </w:r>
    </w:p>
    <w:p w:rsidR="00F764A5" w:rsidRPr="00070F24" w:rsidRDefault="00F764A5" w:rsidP="00F764A5">
      <w:pPr>
        <w:ind w:firstLine="708"/>
        <w:jc w:val="both"/>
        <w:rPr>
          <w:rFonts w:cs="Arial"/>
          <w:szCs w:val="22"/>
        </w:rPr>
      </w:pPr>
      <w:r w:rsidRPr="000D76EE">
        <w:rPr>
          <w:rFonts w:cs="Arial"/>
          <w:szCs w:val="22"/>
        </w:rPr>
        <w:t>Все суммы денежных средств в оферте и приложениях к ней должны бы</w:t>
      </w:r>
      <w:r>
        <w:rPr>
          <w:rFonts w:cs="Arial"/>
          <w:szCs w:val="22"/>
        </w:rPr>
        <w:t>ть выражены в российских рублях</w:t>
      </w:r>
      <w:r w:rsidRPr="00070F24">
        <w:rPr>
          <w:rFonts w:cs="Arial"/>
          <w:szCs w:val="22"/>
        </w:rPr>
        <w:t>.</w:t>
      </w:r>
    </w:p>
    <w:p w:rsidR="00F764A5" w:rsidRPr="000D76EE" w:rsidRDefault="00F764A5" w:rsidP="00F764A5">
      <w:pPr>
        <w:ind w:firstLine="708"/>
        <w:jc w:val="both"/>
        <w:rPr>
          <w:rFonts w:cs="Arial"/>
          <w:szCs w:val="22"/>
        </w:rPr>
      </w:pPr>
      <w:r w:rsidRPr="000D76EE">
        <w:rPr>
          <w:rFonts w:cs="Arial"/>
          <w:szCs w:val="22"/>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F764A5" w:rsidRPr="000D76EE" w:rsidRDefault="00F764A5" w:rsidP="00F764A5">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F764A5" w:rsidRDefault="00F764A5" w:rsidP="00F764A5">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w:t>
      </w:r>
      <w:r>
        <w:rPr>
          <w:rFonts w:cs="Arial"/>
          <w:szCs w:val="22"/>
        </w:rPr>
        <w:t>: «Предложение на ПДО №</w:t>
      </w:r>
      <w:r>
        <w:rPr>
          <w:rFonts w:cs="Arial"/>
        </w:rPr>
        <w:t>67</w:t>
      </w:r>
      <w:r w:rsidRPr="00A7122D">
        <w:rPr>
          <w:rFonts w:cs="Arial"/>
        </w:rPr>
        <w:t xml:space="preserve">-БНГРЭ-2016 от  </w:t>
      </w:r>
      <w:r w:rsidR="00636F02">
        <w:rPr>
          <w:rFonts w:cs="Arial"/>
        </w:rPr>
        <w:t>26</w:t>
      </w:r>
      <w:r w:rsidRPr="00A7122D">
        <w:rPr>
          <w:rFonts w:cs="Arial"/>
        </w:rPr>
        <w:t>.12.2016</w:t>
      </w:r>
    </w:p>
    <w:p w:rsidR="00F764A5" w:rsidRPr="00757BF8" w:rsidRDefault="00F764A5" w:rsidP="00F764A5">
      <w:pPr>
        <w:widowControl w:val="0"/>
        <w:overflowPunct w:val="0"/>
        <w:autoSpaceDE w:val="0"/>
        <w:autoSpaceDN w:val="0"/>
        <w:adjustRightInd w:val="0"/>
        <w:ind w:firstLine="708"/>
        <w:jc w:val="both"/>
        <w:rPr>
          <w:rFonts w:cs="Arial"/>
          <w:szCs w:val="22"/>
        </w:rPr>
      </w:pPr>
      <w:r w:rsidRPr="00757BF8">
        <w:rPr>
          <w:rFonts w:cs="Arial"/>
          <w:szCs w:val="22"/>
        </w:rPr>
        <w:t xml:space="preserve">Учитывая, что тендер проводится в один этап, участник закупки передает два конверта документов: </w:t>
      </w:r>
    </w:p>
    <w:p w:rsidR="00F764A5" w:rsidRPr="00757BF8" w:rsidRDefault="00F764A5" w:rsidP="00F764A5">
      <w:pPr>
        <w:widowControl w:val="0"/>
        <w:overflowPunct w:val="0"/>
        <w:autoSpaceDE w:val="0"/>
        <w:autoSpaceDN w:val="0"/>
        <w:adjustRightInd w:val="0"/>
        <w:ind w:firstLine="708"/>
        <w:jc w:val="both"/>
        <w:rPr>
          <w:rFonts w:cs="Arial"/>
          <w:szCs w:val="22"/>
        </w:rPr>
      </w:pPr>
      <w:proofErr w:type="gramStart"/>
      <w:r>
        <w:rPr>
          <w:rFonts w:cs="Arial"/>
          <w:szCs w:val="22"/>
        </w:rPr>
        <w:t xml:space="preserve">- </w:t>
      </w:r>
      <w:r w:rsidRPr="00757BF8">
        <w:rPr>
          <w:rFonts w:cs="Arial"/>
          <w:szCs w:val="22"/>
        </w:rPr>
        <w:t>первый конверт с пометкой «Оригинал», содержащий оригиналы или надлежащим образом заверенные копии документов оферты</w:t>
      </w:r>
      <w:r>
        <w:rPr>
          <w:rFonts w:cs="Arial"/>
          <w:szCs w:val="22"/>
        </w:rPr>
        <w:t xml:space="preserve"> и диск или иной электронный носитель информации с электронными скан-копиями всех документов этого </w:t>
      </w:r>
      <w:proofErr w:type="spellStart"/>
      <w:r>
        <w:rPr>
          <w:rFonts w:cs="Arial"/>
          <w:szCs w:val="22"/>
        </w:rPr>
        <w:t>конверат</w:t>
      </w:r>
      <w:proofErr w:type="spellEnd"/>
      <w:r w:rsidRPr="00757BF8">
        <w:rPr>
          <w:rFonts w:cs="Arial"/>
          <w:szCs w:val="22"/>
        </w:rPr>
        <w:t>;</w:t>
      </w:r>
      <w:proofErr w:type="gramEnd"/>
    </w:p>
    <w:p w:rsidR="00F764A5" w:rsidRDefault="00F764A5" w:rsidP="00F764A5">
      <w:pPr>
        <w:widowControl w:val="0"/>
        <w:overflowPunct w:val="0"/>
        <w:autoSpaceDE w:val="0"/>
        <w:autoSpaceDN w:val="0"/>
        <w:adjustRightInd w:val="0"/>
        <w:ind w:firstLine="708"/>
        <w:jc w:val="both"/>
        <w:rPr>
          <w:rFonts w:cs="Arial"/>
          <w:szCs w:val="22"/>
        </w:rPr>
      </w:pPr>
      <w:r>
        <w:rPr>
          <w:rFonts w:cs="Arial"/>
          <w:szCs w:val="22"/>
        </w:rPr>
        <w:t xml:space="preserve">- </w:t>
      </w:r>
      <w:r w:rsidRPr="00757BF8">
        <w:rPr>
          <w:rFonts w:cs="Arial"/>
          <w:szCs w:val="22"/>
        </w:rPr>
        <w:t>второй конверт с пометкой «Копия», содержащий копии документов, находящихся в первом конверте</w:t>
      </w:r>
      <w:r>
        <w:rPr>
          <w:rFonts w:cs="Arial"/>
          <w:szCs w:val="22"/>
        </w:rPr>
        <w:t>.</w:t>
      </w:r>
    </w:p>
    <w:p w:rsidR="00F764A5" w:rsidRPr="000D76EE" w:rsidRDefault="00F764A5" w:rsidP="00F764A5">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F764A5" w:rsidRPr="000D76EE" w:rsidRDefault="00F764A5" w:rsidP="00F764A5">
      <w:pPr>
        <w:widowControl w:val="0"/>
        <w:overflowPunct w:val="0"/>
        <w:autoSpaceDE w:val="0"/>
        <w:autoSpaceDN w:val="0"/>
        <w:adjustRightInd w:val="0"/>
        <w:ind w:firstLine="708"/>
        <w:jc w:val="both"/>
        <w:rPr>
          <w:rFonts w:cs="Arial"/>
          <w:kern w:val="28"/>
        </w:rPr>
      </w:pPr>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0D76EE">
        <w:rPr>
          <w:rFonts w:cs="Arial"/>
          <w:kern w:val="28"/>
        </w:rPr>
        <w:t>.С</w:t>
      </w:r>
      <w:proofErr w:type="gramEnd"/>
      <w:r w:rsidRPr="000D76EE">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F764A5" w:rsidRPr="008D33C2" w:rsidRDefault="00F764A5" w:rsidP="00F764A5">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Pr>
          <w:rFonts w:cs="Arial"/>
          <w:kern w:val="28"/>
        </w:rPr>
        <w:t>)</w:t>
      </w:r>
    </w:p>
    <w:p w:rsidR="00F764A5" w:rsidRDefault="00F764A5" w:rsidP="00F764A5">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w:t>
      </w:r>
      <w:r>
        <w:rPr>
          <w:rFonts w:cs="Arial"/>
          <w:szCs w:val="22"/>
        </w:rPr>
        <w:t>.</w:t>
      </w:r>
    </w:p>
    <w:p w:rsidR="00F764A5" w:rsidRPr="000D76EE" w:rsidRDefault="00F764A5" w:rsidP="00F764A5">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Pr>
          <w:rFonts w:cs="Arial"/>
          <w:szCs w:val="22"/>
        </w:rPr>
        <w:t>660135, г. Красноярск, ул. Весны, д. 3 «А», 13 этаж, Тендерный комитет.</w:t>
      </w:r>
    </w:p>
    <w:p w:rsidR="000E29A3" w:rsidRPr="000D76EE" w:rsidRDefault="000E29A3" w:rsidP="000E29A3">
      <w:pPr>
        <w:ind w:left="708"/>
        <w:jc w:val="both"/>
        <w:rPr>
          <w:rFonts w:cs="Arial"/>
          <w:b/>
          <w:szCs w:val="22"/>
        </w:rPr>
      </w:pPr>
      <w:r w:rsidRPr="000D76EE">
        <w:rPr>
          <w:rFonts w:cs="Arial"/>
          <w:b/>
          <w:szCs w:val="22"/>
        </w:rPr>
        <w:t>Начало приема оферт – «</w:t>
      </w:r>
      <w:r>
        <w:rPr>
          <w:rFonts w:cs="Arial"/>
          <w:b/>
          <w:szCs w:val="22"/>
        </w:rPr>
        <w:t>13</w:t>
      </w:r>
      <w:r w:rsidRPr="000D76EE">
        <w:rPr>
          <w:rFonts w:cs="Arial"/>
          <w:b/>
          <w:szCs w:val="22"/>
        </w:rPr>
        <w:t xml:space="preserve">» </w:t>
      </w:r>
      <w:r>
        <w:rPr>
          <w:rFonts w:cs="Arial"/>
          <w:b/>
          <w:szCs w:val="22"/>
        </w:rPr>
        <w:t>января 2016</w:t>
      </w:r>
      <w:r w:rsidRPr="000D76EE">
        <w:rPr>
          <w:rFonts w:cs="Arial"/>
          <w:b/>
          <w:szCs w:val="22"/>
        </w:rPr>
        <w:t xml:space="preserve"> года.</w:t>
      </w:r>
    </w:p>
    <w:p w:rsidR="000E29A3" w:rsidRPr="000D76EE" w:rsidRDefault="000E29A3" w:rsidP="000E29A3">
      <w:pPr>
        <w:ind w:left="708"/>
        <w:jc w:val="both"/>
        <w:rPr>
          <w:rFonts w:cs="Arial"/>
          <w:b/>
          <w:szCs w:val="22"/>
        </w:rPr>
      </w:pPr>
      <w:r w:rsidRPr="000D76EE">
        <w:rPr>
          <w:rFonts w:cs="Arial"/>
          <w:b/>
          <w:szCs w:val="22"/>
        </w:rPr>
        <w:t xml:space="preserve">Окончание приема оферт – </w:t>
      </w:r>
      <w:r>
        <w:rPr>
          <w:rFonts w:cs="Arial"/>
          <w:b/>
          <w:szCs w:val="22"/>
        </w:rPr>
        <w:t>17</w:t>
      </w:r>
      <w:r w:rsidRPr="000D76EE">
        <w:rPr>
          <w:rFonts w:cs="Arial"/>
          <w:b/>
          <w:szCs w:val="22"/>
        </w:rPr>
        <w:t>:</w:t>
      </w:r>
      <w:r>
        <w:rPr>
          <w:rFonts w:cs="Arial"/>
          <w:b/>
          <w:szCs w:val="22"/>
        </w:rPr>
        <w:t>00</w:t>
      </w:r>
      <w:r w:rsidRPr="000D76EE">
        <w:rPr>
          <w:rFonts w:cs="Arial"/>
          <w:b/>
          <w:szCs w:val="22"/>
        </w:rPr>
        <w:t xml:space="preserve"> «</w:t>
      </w:r>
      <w:r>
        <w:rPr>
          <w:rFonts w:cs="Arial"/>
          <w:b/>
          <w:szCs w:val="22"/>
        </w:rPr>
        <w:t>27</w:t>
      </w:r>
      <w:r w:rsidRPr="000D76EE">
        <w:rPr>
          <w:rFonts w:cs="Arial"/>
          <w:b/>
          <w:szCs w:val="22"/>
        </w:rPr>
        <w:t xml:space="preserve">» </w:t>
      </w:r>
      <w:r>
        <w:rPr>
          <w:rFonts w:cs="Arial"/>
          <w:b/>
          <w:szCs w:val="22"/>
        </w:rPr>
        <w:t>января 2017</w:t>
      </w:r>
      <w:r w:rsidRPr="000D76EE">
        <w:rPr>
          <w:rFonts w:cs="Arial"/>
          <w:b/>
          <w:szCs w:val="22"/>
        </w:rPr>
        <w:t xml:space="preserve"> года.</w:t>
      </w:r>
    </w:p>
    <w:p w:rsidR="000E29A3" w:rsidRPr="000160EC" w:rsidRDefault="000E29A3" w:rsidP="000E29A3">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w:t>
      </w:r>
      <w:r w:rsidRPr="008C1084">
        <w:rPr>
          <w:rFonts w:cs="Arial"/>
          <w:b/>
          <w:szCs w:val="22"/>
        </w:rPr>
        <w:t>до «</w:t>
      </w:r>
      <w:r>
        <w:rPr>
          <w:rFonts w:cs="Arial"/>
          <w:b/>
          <w:szCs w:val="22"/>
        </w:rPr>
        <w:t>30</w:t>
      </w:r>
      <w:r w:rsidRPr="008C1084">
        <w:rPr>
          <w:rFonts w:cs="Arial"/>
          <w:b/>
          <w:szCs w:val="22"/>
        </w:rPr>
        <w:t xml:space="preserve">» </w:t>
      </w:r>
      <w:r>
        <w:rPr>
          <w:rFonts w:cs="Arial"/>
          <w:b/>
          <w:szCs w:val="22"/>
        </w:rPr>
        <w:t>марта</w:t>
      </w:r>
      <w:r w:rsidRPr="008C1084">
        <w:rPr>
          <w:rFonts w:cs="Arial"/>
          <w:b/>
          <w:szCs w:val="22"/>
        </w:rPr>
        <w:t xml:space="preserve"> 201</w:t>
      </w:r>
      <w:r>
        <w:rPr>
          <w:rFonts w:cs="Arial"/>
          <w:b/>
          <w:szCs w:val="22"/>
        </w:rPr>
        <w:t>7</w:t>
      </w:r>
      <w:r w:rsidRPr="008C1084">
        <w:rPr>
          <w:rFonts w:cs="Arial"/>
          <w:b/>
          <w:szCs w:val="22"/>
        </w:rPr>
        <w:t xml:space="preserve"> года.</w:t>
      </w:r>
    </w:p>
    <w:p w:rsidR="00F764A5" w:rsidRPr="000D76EE" w:rsidRDefault="00F764A5" w:rsidP="00F764A5">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F764A5" w:rsidRPr="000D76EE" w:rsidRDefault="00F764A5" w:rsidP="00F764A5">
      <w:pPr>
        <w:ind w:firstLine="708"/>
        <w:jc w:val="both"/>
        <w:rPr>
          <w:rFonts w:cs="Arial"/>
          <w:szCs w:val="22"/>
        </w:rPr>
      </w:pPr>
      <w:r w:rsidRPr="000D76EE">
        <w:rPr>
          <w:rFonts w:cs="Arial"/>
          <w:szCs w:val="22"/>
        </w:rPr>
        <w:t>Общество имеет право продлить срок приема оферт.</w:t>
      </w:r>
    </w:p>
    <w:p w:rsidR="00F764A5" w:rsidRPr="000D76EE" w:rsidRDefault="00F764A5" w:rsidP="00F764A5">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F764A5" w:rsidRPr="000D76EE" w:rsidRDefault="00F764A5" w:rsidP="00F764A5">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sidR="000E29A3">
        <w:rPr>
          <w:rFonts w:cs="Arial"/>
          <w:szCs w:val="22"/>
        </w:rPr>
        <w:t>24</w:t>
      </w:r>
      <w:r>
        <w:rPr>
          <w:rFonts w:cs="Arial"/>
          <w:szCs w:val="22"/>
        </w:rPr>
        <w:t xml:space="preserve">» </w:t>
      </w:r>
      <w:r w:rsidR="000E29A3">
        <w:rPr>
          <w:rFonts w:cs="Arial"/>
          <w:szCs w:val="22"/>
        </w:rPr>
        <w:t>января</w:t>
      </w:r>
      <w:r>
        <w:rPr>
          <w:rFonts w:cs="Arial"/>
          <w:szCs w:val="22"/>
        </w:rPr>
        <w:t xml:space="preserve"> </w:t>
      </w:r>
      <w:r w:rsidR="000E29A3">
        <w:rPr>
          <w:rFonts w:cs="Arial"/>
          <w:szCs w:val="22"/>
        </w:rPr>
        <w:t>2017</w:t>
      </w:r>
      <w:r>
        <w:rPr>
          <w:rFonts w:cs="Arial"/>
          <w:szCs w:val="22"/>
        </w:rPr>
        <w:t xml:space="preserve">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F764A5" w:rsidRPr="000D76EE" w:rsidRDefault="00F764A5" w:rsidP="00F764A5">
      <w:pPr>
        <w:ind w:firstLine="708"/>
        <w:jc w:val="both"/>
        <w:rPr>
          <w:rFonts w:cs="Arial"/>
          <w:szCs w:val="22"/>
        </w:rPr>
      </w:pPr>
      <w:r w:rsidRPr="000D76EE">
        <w:rPr>
          <w:rFonts w:cs="Arial"/>
          <w:szCs w:val="22"/>
        </w:rPr>
        <w:t>По вопросам технического характера обращаться:</w:t>
      </w:r>
    </w:p>
    <w:p w:rsidR="00F764A5" w:rsidRDefault="00F764A5" w:rsidP="00F764A5">
      <w:pPr>
        <w:ind w:firstLine="708"/>
        <w:jc w:val="both"/>
        <w:rPr>
          <w:rStyle w:val="a6"/>
          <w:rFonts w:cs="Arial"/>
          <w:szCs w:val="22"/>
          <w:u w:val="none"/>
        </w:rPr>
      </w:pPr>
      <w:r>
        <w:rPr>
          <w:rStyle w:val="a6"/>
          <w:rFonts w:cs="Arial"/>
          <w:color w:val="000000" w:themeColor="text1"/>
          <w:szCs w:val="22"/>
          <w:u w:val="none"/>
        </w:rPr>
        <w:lastRenderedPageBreak/>
        <w:t>Царег</w:t>
      </w:r>
      <w:r w:rsidR="00580C39">
        <w:rPr>
          <w:rStyle w:val="a6"/>
          <w:rFonts w:cs="Arial"/>
          <w:color w:val="000000" w:themeColor="text1"/>
          <w:szCs w:val="22"/>
          <w:u w:val="none"/>
        </w:rPr>
        <w:t>о</w:t>
      </w:r>
      <w:r>
        <w:rPr>
          <w:rStyle w:val="a6"/>
          <w:rFonts w:cs="Arial"/>
          <w:color w:val="000000" w:themeColor="text1"/>
          <w:szCs w:val="22"/>
          <w:u w:val="none"/>
        </w:rPr>
        <w:t>родцева Лариса Георгиевна</w:t>
      </w:r>
      <w:r w:rsidRPr="00263975">
        <w:rPr>
          <w:rStyle w:val="a6"/>
          <w:rFonts w:cs="Arial"/>
          <w:color w:val="000000" w:themeColor="text1"/>
          <w:szCs w:val="22"/>
          <w:u w:val="none"/>
        </w:rPr>
        <w:t>, (391) 2748694,</w:t>
      </w:r>
      <w:r w:rsidRPr="00F764A5">
        <w:rPr>
          <w:rStyle w:val="a6"/>
          <w:rFonts w:cs="Arial"/>
          <w:szCs w:val="22"/>
          <w:u w:val="none"/>
        </w:rPr>
        <w:t>tcaregorodceva_lg@bngre.ru</w:t>
      </w:r>
    </w:p>
    <w:p w:rsidR="000E29A3" w:rsidRDefault="000E29A3" w:rsidP="000E29A3">
      <w:pPr>
        <w:ind w:firstLine="708"/>
        <w:jc w:val="both"/>
        <w:rPr>
          <w:rFonts w:cs="Arial"/>
          <w:szCs w:val="22"/>
        </w:rPr>
      </w:pPr>
      <w:r>
        <w:rPr>
          <w:rFonts w:cs="Arial"/>
          <w:szCs w:val="22"/>
        </w:rPr>
        <w:t>По вопросам организационного характера обращаться:</w:t>
      </w:r>
    </w:p>
    <w:p w:rsidR="000E29A3" w:rsidRDefault="000E29A3" w:rsidP="000E29A3">
      <w:pPr>
        <w:ind w:firstLine="708"/>
        <w:jc w:val="both"/>
        <w:rPr>
          <w:rFonts w:cs="Arial"/>
          <w:szCs w:val="22"/>
        </w:rPr>
      </w:pPr>
      <w:r>
        <w:rPr>
          <w:rFonts w:cs="Arial"/>
          <w:szCs w:val="22"/>
        </w:rPr>
        <w:t>Ершов Дмитрий Николаевич (391) 2748699 (</w:t>
      </w:r>
      <w:proofErr w:type="spellStart"/>
      <w:r>
        <w:rPr>
          <w:rFonts w:cs="Arial"/>
          <w:szCs w:val="22"/>
        </w:rPr>
        <w:t>доб</w:t>
      </w:r>
      <w:proofErr w:type="spellEnd"/>
      <w:r>
        <w:rPr>
          <w:rFonts w:cs="Arial"/>
          <w:szCs w:val="22"/>
        </w:rPr>
        <w:t xml:space="preserve">. 2020) </w:t>
      </w:r>
      <w:hyperlink r:id="rId6" w:history="1">
        <w:r>
          <w:rPr>
            <w:rStyle w:val="a6"/>
            <w:rFonts w:cs="Arial"/>
            <w:szCs w:val="22"/>
          </w:rPr>
          <w:t>ershov_dn@</w:t>
        </w:r>
        <w:r>
          <w:rPr>
            <w:rStyle w:val="a6"/>
            <w:rFonts w:cs="Arial"/>
            <w:szCs w:val="22"/>
            <w:lang w:val="en-US"/>
          </w:rPr>
          <w:t>bngre</w:t>
        </w:r>
        <w:r>
          <w:rPr>
            <w:rStyle w:val="a6"/>
            <w:rFonts w:cs="Arial"/>
            <w:szCs w:val="22"/>
          </w:rPr>
          <w:t>.</w:t>
        </w:r>
        <w:r>
          <w:rPr>
            <w:rStyle w:val="a6"/>
            <w:rFonts w:cs="Arial"/>
            <w:szCs w:val="22"/>
            <w:lang w:val="en-US"/>
          </w:rPr>
          <w:t>ru</w:t>
        </w:r>
      </w:hyperlink>
      <w:r>
        <w:rPr>
          <w:rFonts w:cs="Arial"/>
          <w:szCs w:val="22"/>
        </w:rPr>
        <w:t xml:space="preserve"> </w:t>
      </w:r>
    </w:p>
    <w:p w:rsidR="00F764A5" w:rsidRDefault="000E29A3" w:rsidP="00F764A5">
      <w:pPr>
        <w:ind w:firstLine="708"/>
        <w:jc w:val="both"/>
        <w:rPr>
          <w:rFonts w:cs="Arial"/>
          <w:szCs w:val="22"/>
        </w:rPr>
      </w:pPr>
      <w:r>
        <w:rPr>
          <w:rFonts w:cs="Arial"/>
          <w:szCs w:val="22"/>
        </w:rPr>
        <w:t xml:space="preserve">Сысоев Александр Геннадьевич (391) 2748684 </w:t>
      </w:r>
      <w:hyperlink r:id="rId7" w:history="1">
        <w:r>
          <w:rPr>
            <w:rStyle w:val="a6"/>
            <w:rFonts w:cs="Arial"/>
            <w:szCs w:val="22"/>
          </w:rPr>
          <w:t>sysoev_ag@bngre.ru</w:t>
        </w:r>
      </w:hyperlink>
    </w:p>
    <w:p w:rsidR="00F764A5" w:rsidRPr="00BD4827" w:rsidRDefault="00F764A5" w:rsidP="00F764A5">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Pr="00E82A22">
          <w:rPr>
            <w:rStyle w:val="a6"/>
            <w:rFonts w:cs="Arial"/>
            <w:szCs w:val="22"/>
            <w:lang w:val="en-US"/>
          </w:rPr>
          <w:t>http</w:t>
        </w:r>
        <w:r w:rsidRPr="00E82A22">
          <w:rPr>
            <w:rStyle w:val="a6"/>
            <w:rFonts w:cs="Arial"/>
            <w:szCs w:val="22"/>
          </w:rPr>
          <w:t>://</w:t>
        </w:r>
        <w:r w:rsidRPr="00E82A22">
          <w:rPr>
            <w:rStyle w:val="a6"/>
            <w:rFonts w:cs="Arial"/>
            <w:szCs w:val="22"/>
            <w:lang w:val="en-US"/>
          </w:rPr>
          <w:t>www</w:t>
        </w:r>
        <w:r w:rsidRPr="00E82A22">
          <w:rPr>
            <w:rStyle w:val="a6"/>
            <w:rFonts w:cs="Arial"/>
            <w:szCs w:val="22"/>
          </w:rPr>
          <w:t>.</w:t>
        </w:r>
        <w:proofErr w:type="spellStart"/>
        <w:r w:rsidRPr="00E82A22">
          <w:rPr>
            <w:rStyle w:val="a6"/>
            <w:rFonts w:cs="Arial"/>
            <w:szCs w:val="22"/>
            <w:lang w:val="en-US"/>
          </w:rPr>
          <w:t>slavneft</w:t>
        </w:r>
        <w:proofErr w:type="spellEnd"/>
        <w:r w:rsidRPr="00E82A22">
          <w:rPr>
            <w:rStyle w:val="a6"/>
            <w:rFonts w:cs="Arial"/>
            <w:szCs w:val="22"/>
          </w:rPr>
          <w:t>.</w:t>
        </w:r>
        <w:proofErr w:type="spellStart"/>
        <w:r w:rsidRPr="00E82A22">
          <w:rPr>
            <w:rStyle w:val="a6"/>
            <w:rFonts w:cs="Arial"/>
            <w:szCs w:val="22"/>
            <w:lang w:val="en-US"/>
          </w:rPr>
          <w:t>ru</w:t>
        </w:r>
        <w:proofErr w:type="spellEnd"/>
        <w:r w:rsidRPr="00E82A22">
          <w:rPr>
            <w:rStyle w:val="a6"/>
            <w:rFonts w:cs="Arial"/>
            <w:szCs w:val="22"/>
          </w:rPr>
          <w:t>/</w:t>
        </w:r>
        <w:r w:rsidRPr="00E82A22">
          <w:rPr>
            <w:rStyle w:val="a6"/>
            <w:rFonts w:cs="Arial"/>
            <w:szCs w:val="22"/>
            <w:lang w:val="en-US"/>
          </w:rPr>
          <w:t>supplier</w:t>
        </w:r>
        <w:r w:rsidRPr="00E82A22">
          <w:rPr>
            <w:rStyle w:val="a6"/>
            <w:rFonts w:cs="Arial"/>
            <w:szCs w:val="22"/>
          </w:rPr>
          <w:t>/</w:t>
        </w:r>
        <w:r w:rsidRPr="00E82A22">
          <w:rPr>
            <w:rStyle w:val="a6"/>
            <w:rFonts w:cs="Arial"/>
            <w:szCs w:val="22"/>
            <w:lang w:val="en-US"/>
          </w:rPr>
          <w:t>procurement</w:t>
        </w:r>
        <w:r w:rsidRPr="00E82A22">
          <w:rPr>
            <w:rStyle w:val="a6"/>
            <w:rFonts w:cs="Arial"/>
            <w:szCs w:val="22"/>
          </w:rPr>
          <w:t>/</w:t>
        </w:r>
      </w:hyperlink>
    </w:p>
    <w:p w:rsidR="00F764A5" w:rsidRPr="000D76EE" w:rsidRDefault="00F764A5" w:rsidP="00F764A5">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F764A5" w:rsidRPr="000D76EE" w:rsidRDefault="00F764A5" w:rsidP="00F764A5">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F764A5" w:rsidRPr="000D76EE" w:rsidRDefault="00F764A5" w:rsidP="00F764A5">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F764A5" w:rsidRPr="000D76EE" w:rsidRDefault="00F764A5" w:rsidP="00F764A5">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F764A5" w:rsidRPr="000D76EE" w:rsidRDefault="00F764A5" w:rsidP="00F764A5">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F764A5" w:rsidRPr="000D76EE" w:rsidRDefault="00F764A5" w:rsidP="00F764A5">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F764A5" w:rsidRPr="000D76EE" w:rsidRDefault="00F764A5" w:rsidP="00F764A5">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F764A5" w:rsidRPr="000D76EE" w:rsidRDefault="00F764A5" w:rsidP="00F764A5">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Pr="00F37656">
          <w:rPr>
            <w:rStyle w:val="a6"/>
            <w:rFonts w:ascii="Times New Roman" w:hAnsi="Times New Roman"/>
            <w:szCs w:val="22"/>
          </w:rPr>
          <w:t>http://slavneft.ru/supplier/accreditation</w:t>
        </w:r>
      </w:hyperlink>
    </w:p>
    <w:p w:rsidR="00F764A5" w:rsidRPr="000D76EE" w:rsidRDefault="00F764A5" w:rsidP="00F764A5">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764A5" w:rsidRPr="00B55481" w:rsidRDefault="00F764A5" w:rsidP="00F764A5">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F37656">
          <w:rPr>
            <w:rStyle w:val="a6"/>
            <w:rFonts w:ascii="Times New Roman" w:hAnsi="Times New Roman"/>
            <w:szCs w:val="22"/>
          </w:rPr>
          <w:t>http://slavneft.ru/supplier/accreditation</w:t>
        </w:r>
      </w:hyperlink>
    </w:p>
    <w:p w:rsidR="00F764A5" w:rsidRPr="000D76EE" w:rsidRDefault="00F764A5" w:rsidP="00F764A5">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F764A5" w:rsidRPr="000D76EE" w:rsidRDefault="00F764A5" w:rsidP="00F764A5">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F764A5" w:rsidRPr="000D76EE" w:rsidRDefault="00F764A5" w:rsidP="00F764A5">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F764A5" w:rsidRPr="000D76EE" w:rsidRDefault="00F764A5" w:rsidP="00F764A5">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F764A5" w:rsidRPr="000D76EE" w:rsidRDefault="00F764A5" w:rsidP="00F764A5">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0D76EE">
          <w:rPr>
            <w:szCs w:val="22"/>
            <w:u w:val="single"/>
          </w:rPr>
          <w:t>hotline@slavneft.ru.</w:t>
        </w:r>
      </w:hyperlink>
    </w:p>
    <w:p w:rsidR="00F764A5" w:rsidRPr="000D76EE" w:rsidRDefault="00F764A5" w:rsidP="00F764A5"/>
    <w:p w:rsidR="00F764A5" w:rsidRDefault="00F764A5" w:rsidP="00F764A5">
      <w:pPr>
        <w:jc w:val="both"/>
        <w:rPr>
          <w:rFonts w:cs="Arial"/>
        </w:rPr>
      </w:pPr>
      <w:r w:rsidRPr="000D76EE">
        <w:t xml:space="preserve">Перечень документов в составе Предложения делать оферты </w:t>
      </w:r>
      <w:r w:rsidRPr="00A7122D">
        <w:rPr>
          <w:rFonts w:cs="Arial"/>
        </w:rPr>
        <w:t xml:space="preserve">№ </w:t>
      </w:r>
      <w:r>
        <w:rPr>
          <w:rFonts w:cs="Arial"/>
        </w:rPr>
        <w:t>67</w:t>
      </w:r>
      <w:r w:rsidRPr="00A7122D">
        <w:rPr>
          <w:rFonts w:cs="Arial"/>
        </w:rPr>
        <w:t xml:space="preserve">-БНГРЭ-2016 от     </w:t>
      </w:r>
      <w:r w:rsidR="00423C85">
        <w:rPr>
          <w:rFonts w:cs="Arial"/>
        </w:rPr>
        <w:t>26</w:t>
      </w:r>
      <w:r w:rsidRPr="00A7122D">
        <w:rPr>
          <w:rFonts w:cs="Arial"/>
        </w:rPr>
        <w:t>.12.2016</w:t>
      </w:r>
    </w:p>
    <w:p w:rsidR="00F764A5" w:rsidRPr="000D76EE" w:rsidRDefault="00F764A5" w:rsidP="00F764A5"/>
    <w:p w:rsidR="00F764A5" w:rsidRPr="000D76EE" w:rsidRDefault="00F764A5" w:rsidP="00F764A5">
      <w:r w:rsidRPr="000D76EE">
        <w:t>1. Извещение о проведен</w:t>
      </w:r>
      <w:r>
        <w:t>ии тендера (настоящий документ)</w:t>
      </w:r>
      <w:r w:rsidRPr="000D76EE">
        <w:t>.</w:t>
      </w:r>
    </w:p>
    <w:p w:rsidR="00F764A5" w:rsidRPr="000D76EE" w:rsidRDefault="00F764A5" w:rsidP="00F764A5">
      <w:r w:rsidRPr="000D76EE">
        <w:t>2.</w:t>
      </w:r>
      <w:r>
        <w:t xml:space="preserve"> Требования к предмету оферты</w:t>
      </w:r>
      <w:r w:rsidRPr="000D76EE">
        <w:t>.</w:t>
      </w:r>
    </w:p>
    <w:p w:rsidR="00F764A5" w:rsidRPr="000D76EE" w:rsidRDefault="00F764A5" w:rsidP="00F764A5">
      <w:r w:rsidRPr="000D76EE">
        <w:t>3.</w:t>
      </w:r>
      <w:r>
        <w:t xml:space="preserve"> Проект договора</w:t>
      </w:r>
      <w:r w:rsidRPr="000D76EE">
        <w:t>.</w:t>
      </w:r>
    </w:p>
    <w:p w:rsidR="00F764A5" w:rsidRPr="000D76EE" w:rsidRDefault="00F764A5" w:rsidP="00F764A5">
      <w:r w:rsidRPr="000D76EE">
        <w:t>4. Извещение о согласии сделать оферту.</w:t>
      </w:r>
    </w:p>
    <w:p w:rsidR="00F764A5" w:rsidRPr="000D76EE" w:rsidRDefault="00F764A5" w:rsidP="00F764A5">
      <w:r w:rsidRPr="000D76EE">
        <w:t>5. Предложение о заключении договора.</w:t>
      </w:r>
    </w:p>
    <w:p w:rsidR="00F764A5" w:rsidRPr="000D76EE" w:rsidRDefault="00F764A5" w:rsidP="00F764A5">
      <w:r w:rsidRPr="000D76EE">
        <w:t xml:space="preserve">6т. </w:t>
      </w:r>
      <w:r>
        <w:t>Форма «Техническое предложение»</w:t>
      </w:r>
      <w:r w:rsidRPr="000D76EE">
        <w:t>.</w:t>
      </w:r>
    </w:p>
    <w:p w:rsidR="00F764A5" w:rsidRPr="000D76EE" w:rsidRDefault="00F764A5" w:rsidP="00F764A5">
      <w:r w:rsidRPr="000D76EE">
        <w:t>6к. Форма «Коммерческое предложение».</w:t>
      </w:r>
    </w:p>
    <w:p w:rsidR="00F764A5" w:rsidRPr="000D76EE" w:rsidRDefault="00F764A5" w:rsidP="00F764A5">
      <w:pPr>
        <w:rPr>
          <w:rFonts w:cs="Arial"/>
          <w:szCs w:val="22"/>
        </w:rPr>
      </w:pPr>
      <w:r w:rsidRPr="000D76EE">
        <w:t>7. Форма «Перечень аффилированных организаций»</w:t>
      </w:r>
    </w:p>
    <w:p w:rsidR="00F764A5" w:rsidRPr="000D76EE" w:rsidRDefault="00F764A5" w:rsidP="00F764A5">
      <w:pPr>
        <w:rPr>
          <w:rFonts w:cs="Arial"/>
          <w:szCs w:val="22"/>
        </w:rPr>
      </w:pPr>
    </w:p>
    <w:p w:rsidR="00F764A5" w:rsidRPr="000D76EE" w:rsidRDefault="00F764A5" w:rsidP="00F764A5">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F764A5" w:rsidRPr="000D76EE" w:rsidTr="007E30EF">
        <w:trPr>
          <w:trHeight w:val="435"/>
        </w:trPr>
        <w:tc>
          <w:tcPr>
            <w:tcW w:w="2497" w:type="dxa"/>
            <w:tcBorders>
              <w:bottom w:val="single" w:sz="4" w:space="0" w:color="auto"/>
            </w:tcBorders>
            <w:shd w:val="clear" w:color="auto" w:fill="auto"/>
            <w:vAlign w:val="bottom"/>
          </w:tcPr>
          <w:p w:rsidR="00F764A5" w:rsidRPr="000D76EE" w:rsidRDefault="00F764A5" w:rsidP="007E30EF">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F764A5" w:rsidRPr="000D76EE" w:rsidRDefault="00F764A5" w:rsidP="007E30EF">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F764A5" w:rsidRPr="000D76EE" w:rsidRDefault="00F764A5" w:rsidP="007E30EF">
            <w:pPr>
              <w:pStyle w:val="ConsPlusNormal"/>
              <w:widowControl/>
              <w:ind w:firstLine="0"/>
              <w:rPr>
                <w:rFonts w:ascii="Arial" w:hAnsi="Arial" w:cs="Arial"/>
                <w:sz w:val="20"/>
                <w:szCs w:val="20"/>
              </w:rPr>
            </w:pPr>
          </w:p>
        </w:tc>
        <w:tc>
          <w:tcPr>
            <w:tcW w:w="236" w:type="dxa"/>
            <w:shd w:val="clear" w:color="auto" w:fill="auto"/>
            <w:vAlign w:val="bottom"/>
          </w:tcPr>
          <w:p w:rsidR="00F764A5" w:rsidRPr="000D76EE" w:rsidRDefault="00F764A5" w:rsidP="007E30EF">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F764A5" w:rsidRPr="000D76EE" w:rsidRDefault="00F764A5" w:rsidP="007E30EF">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F764A5" w:rsidRPr="000D76EE" w:rsidRDefault="00F764A5" w:rsidP="007E30EF">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F764A5" w:rsidRPr="000D76EE" w:rsidRDefault="00F764A5" w:rsidP="00636F02">
            <w:pPr>
              <w:pStyle w:val="ConsPlusNormal"/>
              <w:widowControl/>
              <w:ind w:firstLine="0"/>
              <w:rPr>
                <w:rFonts w:ascii="Arial" w:hAnsi="Arial" w:cs="Arial"/>
                <w:sz w:val="20"/>
                <w:szCs w:val="20"/>
              </w:rPr>
            </w:pPr>
            <w:r w:rsidRPr="000D76EE">
              <w:rPr>
                <w:rFonts w:ascii="Arial" w:hAnsi="Arial" w:cs="Arial"/>
                <w:i/>
                <w:iCs/>
                <w:sz w:val="20"/>
                <w:szCs w:val="20"/>
              </w:rPr>
              <w:t xml:space="preserve">«  </w:t>
            </w:r>
            <w:r w:rsidR="00636F02">
              <w:rPr>
                <w:rFonts w:ascii="Arial" w:hAnsi="Arial" w:cs="Arial"/>
                <w:i/>
                <w:iCs/>
                <w:sz w:val="20"/>
                <w:szCs w:val="20"/>
              </w:rPr>
              <w:t>26</w:t>
            </w:r>
            <w:r w:rsidRPr="000D76EE">
              <w:rPr>
                <w:rFonts w:ascii="Arial" w:hAnsi="Arial" w:cs="Arial"/>
                <w:i/>
                <w:iCs/>
                <w:sz w:val="20"/>
                <w:szCs w:val="20"/>
              </w:rPr>
              <w:t xml:space="preserve">  »</w:t>
            </w:r>
            <w:r>
              <w:rPr>
                <w:rFonts w:ascii="Arial" w:hAnsi="Arial" w:cs="Arial"/>
                <w:i/>
                <w:iCs/>
                <w:sz w:val="20"/>
                <w:szCs w:val="20"/>
              </w:rPr>
              <w:t xml:space="preserve"> декабря 2016 </w:t>
            </w:r>
            <w:r w:rsidRPr="000D76EE">
              <w:rPr>
                <w:rFonts w:ascii="Arial" w:hAnsi="Arial" w:cs="Arial"/>
                <w:i/>
                <w:iCs/>
                <w:sz w:val="20"/>
                <w:szCs w:val="20"/>
              </w:rPr>
              <w:t>г.</w:t>
            </w:r>
          </w:p>
        </w:tc>
      </w:tr>
    </w:tbl>
    <w:p w:rsidR="00F764A5" w:rsidRDefault="00F764A5" w:rsidP="00F764A5"/>
    <w:p w:rsidR="00F764A5" w:rsidRDefault="00F764A5" w:rsidP="00511ECA">
      <w:pPr>
        <w:ind w:firstLine="720"/>
        <w:jc w:val="both"/>
        <w:rPr>
          <w:rFonts w:cs="Arial"/>
          <w:b/>
          <w:szCs w:val="22"/>
        </w:rPr>
      </w:pPr>
    </w:p>
    <w:p w:rsidR="00F764A5" w:rsidRDefault="00F764A5" w:rsidP="00511ECA">
      <w:pPr>
        <w:ind w:firstLine="720"/>
        <w:jc w:val="both"/>
        <w:rPr>
          <w:rFonts w:cs="Arial"/>
          <w:b/>
          <w:szCs w:val="22"/>
        </w:rPr>
      </w:pPr>
    </w:p>
    <w:p w:rsidR="00F764A5" w:rsidRDefault="00F764A5" w:rsidP="00F764A5">
      <w:pPr>
        <w:jc w:val="both"/>
        <w:rPr>
          <w:rFonts w:cs="Arial"/>
          <w:b/>
          <w:szCs w:val="22"/>
        </w:rPr>
      </w:pPr>
    </w:p>
    <w:sectPr w:rsidR="00F764A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337B4"/>
    <w:rsid w:val="00044134"/>
    <w:rsid w:val="00070F24"/>
    <w:rsid w:val="00081908"/>
    <w:rsid w:val="000A3461"/>
    <w:rsid w:val="000E29A3"/>
    <w:rsid w:val="000F7844"/>
    <w:rsid w:val="001064A8"/>
    <w:rsid w:val="00113933"/>
    <w:rsid w:val="00152BD2"/>
    <w:rsid w:val="00165F84"/>
    <w:rsid w:val="00167634"/>
    <w:rsid w:val="0021350C"/>
    <w:rsid w:val="002325DF"/>
    <w:rsid w:val="00263975"/>
    <w:rsid w:val="002A10FC"/>
    <w:rsid w:val="002E25FA"/>
    <w:rsid w:val="003234D3"/>
    <w:rsid w:val="0038318B"/>
    <w:rsid w:val="00393E8B"/>
    <w:rsid w:val="00394D0F"/>
    <w:rsid w:val="0039780E"/>
    <w:rsid w:val="003B3446"/>
    <w:rsid w:val="003F3CDC"/>
    <w:rsid w:val="00423C85"/>
    <w:rsid w:val="00426B28"/>
    <w:rsid w:val="004C238F"/>
    <w:rsid w:val="004D3515"/>
    <w:rsid w:val="00511ECA"/>
    <w:rsid w:val="005417C6"/>
    <w:rsid w:val="00580C39"/>
    <w:rsid w:val="005C7726"/>
    <w:rsid w:val="005F360D"/>
    <w:rsid w:val="006160A0"/>
    <w:rsid w:val="0062781D"/>
    <w:rsid w:val="00636F02"/>
    <w:rsid w:val="006421FA"/>
    <w:rsid w:val="006807CC"/>
    <w:rsid w:val="006D755D"/>
    <w:rsid w:val="006E1567"/>
    <w:rsid w:val="006F5FE3"/>
    <w:rsid w:val="0071093A"/>
    <w:rsid w:val="00714E0B"/>
    <w:rsid w:val="00757BF8"/>
    <w:rsid w:val="00767FA3"/>
    <w:rsid w:val="007B00CE"/>
    <w:rsid w:val="008C1079"/>
    <w:rsid w:val="008C1084"/>
    <w:rsid w:val="008D2782"/>
    <w:rsid w:val="008D33C2"/>
    <w:rsid w:val="008D7BB5"/>
    <w:rsid w:val="008E2C97"/>
    <w:rsid w:val="009A33EB"/>
    <w:rsid w:val="009B572A"/>
    <w:rsid w:val="009D0695"/>
    <w:rsid w:val="00A140BD"/>
    <w:rsid w:val="00A24CBE"/>
    <w:rsid w:val="00A46D84"/>
    <w:rsid w:val="00A54958"/>
    <w:rsid w:val="00A7122D"/>
    <w:rsid w:val="00A81582"/>
    <w:rsid w:val="00AF07E2"/>
    <w:rsid w:val="00AF1591"/>
    <w:rsid w:val="00B55481"/>
    <w:rsid w:val="00B56C2D"/>
    <w:rsid w:val="00B721BB"/>
    <w:rsid w:val="00B77C06"/>
    <w:rsid w:val="00B87B6E"/>
    <w:rsid w:val="00BB23F4"/>
    <w:rsid w:val="00BD4827"/>
    <w:rsid w:val="00BE35B4"/>
    <w:rsid w:val="00C31985"/>
    <w:rsid w:val="00C46EEF"/>
    <w:rsid w:val="00C50C11"/>
    <w:rsid w:val="00CA289F"/>
    <w:rsid w:val="00CA723B"/>
    <w:rsid w:val="00CB469D"/>
    <w:rsid w:val="00D078D6"/>
    <w:rsid w:val="00D45062"/>
    <w:rsid w:val="00D4669B"/>
    <w:rsid w:val="00D542F1"/>
    <w:rsid w:val="00DF03CF"/>
    <w:rsid w:val="00E23AF9"/>
    <w:rsid w:val="00E40C72"/>
    <w:rsid w:val="00E47072"/>
    <w:rsid w:val="00E974AF"/>
    <w:rsid w:val="00EA0C71"/>
    <w:rsid w:val="00EC05F4"/>
    <w:rsid w:val="00F37172"/>
    <w:rsid w:val="00F57F8E"/>
    <w:rsid w:val="00F756AB"/>
    <w:rsid w:val="00F764A5"/>
    <w:rsid w:val="00F93C82"/>
    <w:rsid w:val="00FA59A8"/>
    <w:rsid w:val="00FC7C82"/>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Title"/>
    <w:basedOn w:val="a0"/>
    <w:link w:val="a8"/>
    <w:qFormat/>
    <w:rsid w:val="009A33EB"/>
    <w:pPr>
      <w:jc w:val="center"/>
    </w:pPr>
    <w:rPr>
      <w:rFonts w:ascii="Times New Roman" w:hAnsi="Times New Roman"/>
      <w:b/>
      <w:bCs/>
      <w:sz w:val="28"/>
    </w:rPr>
  </w:style>
  <w:style w:type="character" w:customStyle="1" w:styleId="a8">
    <w:name w:val="Название Знак"/>
    <w:basedOn w:val="a1"/>
    <w:link w:val="a7"/>
    <w:rsid w:val="009A33EB"/>
    <w:rPr>
      <w:rFonts w:ascii="Times New Roman" w:eastAsia="Times New Roman" w:hAnsi="Times New Roman" w:cs="Times New Roman"/>
      <w:b/>
      <w:bCs/>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Title"/>
    <w:basedOn w:val="a0"/>
    <w:link w:val="a8"/>
    <w:qFormat/>
    <w:rsid w:val="009A33EB"/>
    <w:pPr>
      <w:jc w:val="center"/>
    </w:pPr>
    <w:rPr>
      <w:rFonts w:ascii="Times New Roman" w:hAnsi="Times New Roman"/>
      <w:b/>
      <w:bCs/>
      <w:sz w:val="28"/>
    </w:rPr>
  </w:style>
  <w:style w:type="character" w:customStyle="1" w:styleId="a8">
    <w:name w:val="Название Знак"/>
    <w:basedOn w:val="a1"/>
    <w:link w:val="a7"/>
    <w:rsid w:val="009A33EB"/>
    <w:rPr>
      <w:rFonts w:ascii="Times New Roman" w:eastAsia="Times New Roman" w:hAnsi="Times New Roman" w:cs="Times New Roman"/>
      <w:b/>
      <w:bCs/>
      <w:sz w:val="28"/>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sysoev_ag@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shov_dn@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C1DAE-565E-460C-96EF-7ADE0E48D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2164</Words>
  <Characters>12339</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Sysoev_ag</cp:lastModifiedBy>
  <cp:revision>9</cp:revision>
  <dcterms:created xsi:type="dcterms:W3CDTF">2016-12-23T13:50:00Z</dcterms:created>
  <dcterms:modified xsi:type="dcterms:W3CDTF">2017-01-13T09:46:00Z</dcterms:modified>
</cp:coreProperties>
</file>